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54D2CDAC" w:rsidR="00794B66" w:rsidRPr="00AD540D" w:rsidRDefault="00D635C6" w:rsidP="002D269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656591" w:rsidRPr="00656591">
              <w:rPr>
                <w:rFonts w:eastAsia="Calibri"/>
                <w:sz w:val="22"/>
              </w:rPr>
              <w:t xml:space="preserve">Dinamikus </w:t>
            </w:r>
            <w:proofErr w:type="spellStart"/>
            <w:r w:rsidR="00656591" w:rsidRPr="00656591">
              <w:rPr>
                <w:rFonts w:eastAsia="Calibri"/>
                <w:sz w:val="22"/>
              </w:rPr>
              <w:t>fotokatalitikus</w:t>
            </w:r>
            <w:proofErr w:type="spellEnd"/>
            <w:r w:rsidR="00656591" w:rsidRPr="00656591">
              <w:rPr>
                <w:rFonts w:eastAsia="Calibri"/>
                <w:sz w:val="22"/>
              </w:rPr>
              <w:t xml:space="preserve"> </w:t>
            </w:r>
            <w:proofErr w:type="spellStart"/>
            <w:r w:rsidR="00656591" w:rsidRPr="00656591">
              <w:rPr>
                <w:rFonts w:eastAsia="Calibri"/>
                <w:sz w:val="22"/>
              </w:rPr>
              <w:t>bioreaktor</w:t>
            </w:r>
            <w:proofErr w:type="spellEnd"/>
            <w:r w:rsidR="00656591" w:rsidRPr="00656591">
              <w:rPr>
                <w:rFonts w:eastAsia="Calibri"/>
                <w:sz w:val="22"/>
              </w:rPr>
              <w:t xml:space="preserve"> AFBR 5-1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5984CFA1" w:rsidR="00794B66" w:rsidRPr="00794B66" w:rsidRDefault="00C60C25" w:rsidP="00794B66">
            <w:pPr>
              <w:jc w:val="center"/>
              <w:rPr>
                <w:rFonts w:eastAsia="Calibri"/>
                <w:sz w:val="22"/>
              </w:rPr>
            </w:pPr>
            <w:r w:rsidRPr="00C60C25">
              <w:rPr>
                <w:rFonts w:eastAsia="Calibri"/>
                <w:sz w:val="22"/>
              </w:rPr>
              <w:t>Mesterséges fotokatalitikus bioszintézissel algaszaporulat előállítása vizes médiumban széndioxid és sejtképző makro- mikroelemek és vegyületek felhasználásával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5445C6" w:rsidRPr="00AD540D" w14:paraId="7C14E277" w14:textId="77777777" w:rsidTr="005E4159">
        <w:tc>
          <w:tcPr>
            <w:tcW w:w="2972" w:type="dxa"/>
            <w:shd w:val="clear" w:color="auto" w:fill="auto"/>
          </w:tcPr>
          <w:p w14:paraId="6679D2E1" w14:textId="56967FF7" w:rsidR="005445C6" w:rsidRPr="00AD540D" w:rsidRDefault="005445C6" w:rsidP="005445C6">
            <w:pPr>
              <w:rPr>
                <w:rFonts w:eastAsia="Calibri"/>
                <w:sz w:val="22"/>
              </w:rPr>
            </w:pPr>
            <w:r w:rsidRPr="0030019A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1D7E67AC" w:rsidR="005445C6" w:rsidRPr="00AD540D" w:rsidRDefault="005445C6" w:rsidP="00E5716A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5445C6" w:rsidRPr="00AD540D" w14:paraId="490C07DB" w14:textId="77777777" w:rsidTr="005445C6">
        <w:trPr>
          <w:trHeight w:val="301"/>
        </w:trPr>
        <w:tc>
          <w:tcPr>
            <w:tcW w:w="2972" w:type="dxa"/>
            <w:shd w:val="clear" w:color="auto" w:fill="auto"/>
          </w:tcPr>
          <w:p w14:paraId="4840DAE7" w14:textId="5AD27495" w:rsidR="005445C6" w:rsidRPr="00AD540D" w:rsidRDefault="005445C6" w:rsidP="005445C6">
            <w:pPr>
              <w:rPr>
                <w:rFonts w:eastAsia="Calibri"/>
                <w:sz w:val="22"/>
              </w:rPr>
            </w:pPr>
            <w:r w:rsidRPr="0030019A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155BE437" w:rsidR="005445C6" w:rsidRPr="00AD540D" w:rsidRDefault="005445C6" w:rsidP="005445C6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5445C6" w:rsidRPr="00AD540D" w14:paraId="66EE5DEB" w14:textId="77777777" w:rsidTr="005E4159">
        <w:tc>
          <w:tcPr>
            <w:tcW w:w="2972" w:type="dxa"/>
            <w:shd w:val="clear" w:color="auto" w:fill="auto"/>
          </w:tcPr>
          <w:p w14:paraId="6D963319" w14:textId="123402F0" w:rsidR="005445C6" w:rsidRPr="00AD540D" w:rsidRDefault="005445C6" w:rsidP="005445C6">
            <w:pPr>
              <w:rPr>
                <w:rFonts w:eastAsia="Calibri"/>
                <w:sz w:val="22"/>
              </w:rPr>
            </w:pPr>
            <w:r w:rsidRPr="0030019A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14EC456" w:rsidR="005445C6" w:rsidRPr="00AD540D" w:rsidRDefault="005445C6" w:rsidP="005445C6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6812E7" w:rsidRPr="00AD540D" w14:paraId="15B859F6" w14:textId="77777777" w:rsidTr="005E4159">
        <w:tc>
          <w:tcPr>
            <w:tcW w:w="2972" w:type="dxa"/>
            <w:shd w:val="clear" w:color="auto" w:fill="auto"/>
          </w:tcPr>
          <w:p w14:paraId="6195F269" w14:textId="42E1CF1A" w:rsidR="006812E7" w:rsidRPr="00AD540D" w:rsidRDefault="006812E7" w:rsidP="006812E7">
            <w:pPr>
              <w:rPr>
                <w:rFonts w:eastAsia="Calibri"/>
                <w:sz w:val="22"/>
              </w:rPr>
            </w:pPr>
            <w:r w:rsidRPr="0030019A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45CECD1E" w:rsidR="006812E7" w:rsidRPr="00AD540D" w:rsidRDefault="006812E7" w:rsidP="006812E7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13585E" w:rsidRPr="005A64FC" w14:paraId="1D52D640" w14:textId="77777777" w:rsidTr="00D05CC1">
        <w:trPr>
          <w:trHeight w:val="270"/>
        </w:trPr>
        <w:tc>
          <w:tcPr>
            <w:tcW w:w="4106" w:type="dxa"/>
            <w:shd w:val="clear" w:color="auto" w:fill="auto"/>
          </w:tcPr>
          <w:p w14:paraId="5D945CDD" w14:textId="77777777" w:rsidR="0013585E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60C25">
              <w:rPr>
                <w:sz w:val="22"/>
                <w:szCs w:val="22"/>
              </w:rPr>
              <w:t>Automatizált</w:t>
            </w:r>
            <w:r>
              <w:rPr>
                <w:sz w:val="22"/>
                <w:szCs w:val="22"/>
              </w:rPr>
              <w:t xml:space="preserve">: </w:t>
            </w:r>
          </w:p>
          <w:p w14:paraId="568FCCDA" w14:textId="1FBB6EFE" w:rsidR="0013585E" w:rsidRPr="005A64FC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60C25">
              <w:rPr>
                <w:color w:val="000000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4572562D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298E" w14:textId="299FC261" w:rsidR="0013585E" w:rsidRPr="00C60C25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3585E" w:rsidRPr="005A64FC" w14:paraId="0ED5766D" w14:textId="77777777" w:rsidTr="005F6093">
        <w:tc>
          <w:tcPr>
            <w:tcW w:w="4106" w:type="dxa"/>
            <w:shd w:val="clear" w:color="auto" w:fill="auto"/>
          </w:tcPr>
          <w:p w14:paraId="0DF2086E" w14:textId="62A3C425" w:rsidR="0013585E" w:rsidRPr="005A64FC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Hőmérséklet </w:t>
            </w:r>
            <w:proofErr w:type="gramStart"/>
            <w:r>
              <w:rPr>
                <w:sz w:val="22"/>
                <w:szCs w:val="22"/>
              </w:rPr>
              <w:t>tartomány:</w:t>
            </w:r>
            <w:r w:rsidRPr="00C60C25">
              <w:rPr>
                <w:color w:val="000000"/>
                <w:sz w:val="22"/>
                <w:szCs w:val="22"/>
              </w:rPr>
              <w:t xml:space="preserve">  +</w:t>
            </w:r>
            <w:proofErr w:type="gramEnd"/>
            <w:r w:rsidRPr="00C60C25">
              <w:rPr>
                <w:color w:val="000000"/>
                <w:sz w:val="22"/>
                <w:szCs w:val="22"/>
              </w:rPr>
              <w:t xml:space="preserve">15 – +40 </w:t>
            </w:r>
            <w:proofErr w:type="spellStart"/>
            <w:r w:rsidRPr="00577031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60C25">
              <w:rPr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5E6A4471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1159" w14:textId="70F0D74E" w:rsidR="0013585E" w:rsidRPr="00C60C25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3585E" w:rsidRPr="005A64FC" w14:paraId="7889D597" w14:textId="77777777" w:rsidTr="005F6093">
        <w:tc>
          <w:tcPr>
            <w:tcW w:w="4106" w:type="dxa"/>
            <w:shd w:val="clear" w:color="auto" w:fill="auto"/>
          </w:tcPr>
          <w:p w14:paraId="03DC01CC" w14:textId="42B9A912" w:rsidR="0013585E" w:rsidRPr="005A64FC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Nyomástartomány: </w:t>
            </w:r>
            <w:r>
              <w:rPr>
                <w:color w:val="000000"/>
                <w:sz w:val="22"/>
                <w:szCs w:val="22"/>
              </w:rPr>
              <w:t xml:space="preserve">0,9 - </w:t>
            </w:r>
            <w:r w:rsidRPr="00C60C25">
              <w:rPr>
                <w:color w:val="000000"/>
                <w:sz w:val="22"/>
                <w:szCs w:val="22"/>
              </w:rPr>
              <w:t>1,01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46B4001E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9A36" w14:textId="6280C3E5" w:rsidR="0013585E" w:rsidRPr="00C60C25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3585E" w:rsidRPr="005A64FC" w14:paraId="369988D7" w14:textId="77777777" w:rsidTr="005F6093">
        <w:tc>
          <w:tcPr>
            <w:tcW w:w="4106" w:type="dxa"/>
            <w:shd w:val="clear" w:color="auto" w:fill="auto"/>
          </w:tcPr>
          <w:p w14:paraId="4873462C" w14:textId="77777777" w:rsidR="0013585E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Algamennyiség szárazanyagban: </w:t>
            </w:r>
          </w:p>
          <w:p w14:paraId="37F96AE8" w14:textId="0957E49F" w:rsidR="0013585E" w:rsidRPr="005A64FC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min.</w:t>
            </w:r>
            <w:r w:rsidRPr="00C60C2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175</w:t>
            </w:r>
            <w:r w:rsidRPr="00C60C25">
              <w:rPr>
                <w:color w:val="000000"/>
                <w:sz w:val="22"/>
                <w:szCs w:val="22"/>
              </w:rPr>
              <w:t xml:space="preserve"> kg/nap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F856651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A707" w14:textId="00E80C13" w:rsidR="0013585E" w:rsidRPr="00C60C25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3585E" w:rsidRPr="005A64FC" w14:paraId="3502FFD9" w14:textId="77777777" w:rsidTr="005F6093">
        <w:tc>
          <w:tcPr>
            <w:tcW w:w="4106" w:type="dxa"/>
            <w:shd w:val="clear" w:color="auto" w:fill="auto"/>
          </w:tcPr>
          <w:p w14:paraId="141574CA" w14:textId="3B19898B" w:rsidR="0013585E" w:rsidRPr="005A64FC" w:rsidRDefault="0013585E" w:rsidP="0013585E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proofErr w:type="gramStart"/>
            <w:r w:rsidRPr="00C60C25">
              <w:rPr>
                <w:sz w:val="22"/>
                <w:szCs w:val="22"/>
              </w:rPr>
              <w:t>Fotobioreaktor  térfogat</w:t>
            </w:r>
            <w:r>
              <w:rPr>
                <w:sz w:val="22"/>
                <w:szCs w:val="22"/>
              </w:rPr>
              <w:t>áram</w:t>
            </w:r>
            <w:proofErr w:type="gramEnd"/>
            <w:r>
              <w:rPr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min. </w:t>
            </w:r>
            <w:r w:rsidRPr="00C60C2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 m</w:t>
            </w:r>
            <w:r w:rsidRPr="007716BE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07B3F6A9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0C6A" w14:textId="6123ED3F" w:rsidR="0013585E" w:rsidRPr="00C60C25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3585E" w:rsidRPr="005A64FC" w14:paraId="7D44E120" w14:textId="77777777" w:rsidTr="00794B66">
        <w:tc>
          <w:tcPr>
            <w:tcW w:w="4106" w:type="dxa"/>
            <w:shd w:val="clear" w:color="auto" w:fill="auto"/>
          </w:tcPr>
          <w:p w14:paraId="7035C693" w14:textId="77777777" w:rsidR="0013585E" w:rsidRDefault="0013585E" w:rsidP="0013585E">
            <w:pPr>
              <w:rPr>
                <w:color w:val="000000"/>
                <w:sz w:val="22"/>
                <w:szCs w:val="22"/>
              </w:rPr>
            </w:pPr>
            <w:r w:rsidRPr="00C60C25">
              <w:rPr>
                <w:sz w:val="22"/>
                <w:szCs w:val="22"/>
              </w:rPr>
              <w:t>CO2 gázkonverzió kapacitás</w:t>
            </w:r>
            <w:r>
              <w:rPr>
                <w:sz w:val="22"/>
                <w:szCs w:val="22"/>
              </w:rPr>
              <w:t>:</w:t>
            </w:r>
          </w:p>
          <w:p w14:paraId="4F1DEA4C" w14:textId="5A0FD95B" w:rsidR="0013585E" w:rsidRPr="006812E7" w:rsidRDefault="0013585E" w:rsidP="0013585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min. 315</w:t>
            </w:r>
            <w:r w:rsidRPr="00C60C25">
              <w:rPr>
                <w:color w:val="000000"/>
                <w:sz w:val="22"/>
                <w:szCs w:val="22"/>
              </w:rPr>
              <w:t xml:space="preserve"> kg/nap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041B1172" w:rsidR="0013585E" w:rsidRPr="005A64FC" w:rsidRDefault="0013585E" w:rsidP="0013585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3A517A81" w:rsidR="0013585E" w:rsidRPr="00C60C25" w:rsidRDefault="0013585E" w:rsidP="001358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46698763" w14:textId="77777777" w:rsidR="0013585E" w:rsidRDefault="008E3253" w:rsidP="008E3253">
      <w:pPr>
        <w:ind w:left="-567" w:right="-257"/>
      </w:pPr>
      <w:r>
        <w:t xml:space="preserve">         </w:t>
      </w:r>
    </w:p>
    <w:p w14:paraId="025E7533" w14:textId="11EE0B38" w:rsidR="008E3253" w:rsidRDefault="008C4B10" w:rsidP="008E3253">
      <w:pPr>
        <w:ind w:left="-567" w:right="-257"/>
        <w:rPr>
          <w:color w:val="000000" w:themeColor="text1"/>
          <w:sz w:val="23"/>
          <w:szCs w:val="23"/>
        </w:rPr>
      </w:pPr>
      <w:proofErr w:type="gramStart"/>
      <w:r>
        <w:t>Kelt:</w:t>
      </w:r>
      <w:r w:rsidR="008E3253" w:rsidRPr="00E67F96">
        <w:t>,</w:t>
      </w:r>
      <w:proofErr w:type="gramEnd"/>
      <w:r w:rsidR="008E3253" w:rsidRPr="00E67F96">
        <w:t xml:space="preserve"> 2021. 0</w:t>
      </w:r>
      <w:r w:rsidR="00527A76">
        <w:t>9</w:t>
      </w:r>
      <w:r w:rsidR="008E3253" w:rsidRPr="00E67F96">
        <w:t>. hó . nap</w:t>
      </w:r>
    </w:p>
    <w:p w14:paraId="60BB7DC8" w14:textId="03738914" w:rsidR="008C4B10" w:rsidRDefault="008C4B10" w:rsidP="008C4B10">
      <w:pPr>
        <w:spacing w:after="200" w:line="276" w:lineRule="auto"/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55530C32" w14:textId="77777777" w:rsidR="00FF26A4" w:rsidRDefault="00FF26A4" w:rsidP="0013585E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3585E"/>
    <w:rsid w:val="00200DD8"/>
    <w:rsid w:val="002D269C"/>
    <w:rsid w:val="00326EC8"/>
    <w:rsid w:val="003F24AC"/>
    <w:rsid w:val="00523737"/>
    <w:rsid w:val="00527A76"/>
    <w:rsid w:val="005445C6"/>
    <w:rsid w:val="00552BF8"/>
    <w:rsid w:val="00577031"/>
    <w:rsid w:val="005A64FC"/>
    <w:rsid w:val="005E4159"/>
    <w:rsid w:val="00656591"/>
    <w:rsid w:val="006812E7"/>
    <w:rsid w:val="007716BE"/>
    <w:rsid w:val="00794B66"/>
    <w:rsid w:val="007F1479"/>
    <w:rsid w:val="008B321A"/>
    <w:rsid w:val="008C4B10"/>
    <w:rsid w:val="008E3253"/>
    <w:rsid w:val="009604DA"/>
    <w:rsid w:val="009B46AD"/>
    <w:rsid w:val="00C60C25"/>
    <w:rsid w:val="00C6405C"/>
    <w:rsid w:val="00D635C6"/>
    <w:rsid w:val="00DA4F78"/>
    <w:rsid w:val="00E5716A"/>
    <w:rsid w:val="00EC21CA"/>
    <w:rsid w:val="00FC0B95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7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2021-09-21T10:25:00Z</dcterms:created>
  <dcterms:modified xsi:type="dcterms:W3CDTF">2021-09-21T10:25:00Z</dcterms:modified>
</cp:coreProperties>
</file>